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0" w:type="dxa"/>
        <w:tblCellMar>
          <w:left w:w="70" w:type="dxa"/>
          <w:right w:w="70" w:type="dxa"/>
        </w:tblCellMar>
        <w:tblLook w:val="04A0"/>
      </w:tblPr>
      <w:tblGrid>
        <w:gridCol w:w="667"/>
        <w:gridCol w:w="4379"/>
        <w:gridCol w:w="5122"/>
        <w:gridCol w:w="312"/>
      </w:tblGrid>
      <w:tr w:rsidR="00383916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383916" w:rsidRDefault="001B55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thesubmittedresearch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383916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3916" w:rsidRDefault="003839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383916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Theformisused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submittheresearch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otheroutputsaccording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theevaluationmethodology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TheMethodologyforStandardsEvaluation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383916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383916" w:rsidRDefault="0074190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theprocedure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383916" w:rsidRDefault="0074190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theresearch</w:t>
            </w:r>
            <w:proofErr w:type="spellEnd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(RAOO):</w:t>
            </w:r>
            <w:r w:rsidR="001B55D2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383916" w:rsidRDefault="0074190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Surnameawarded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theassessed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Pr="007151A2" w:rsidRDefault="001B55D2" w:rsidP="007151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151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E001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Hupková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383916" w:rsidRDefault="0074190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Nameawarded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theassessed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Pr="007151A2" w:rsidRDefault="001B55D2" w:rsidP="007151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151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E001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Ingrid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383916" w:rsidRDefault="0074190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Degreesawarded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theassessed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Pr="007151A2" w:rsidRDefault="001B55D2" w:rsidP="007151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151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E001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</w:t>
            </w:r>
            <w:r w:rsidRPr="007151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 PhDr.</w:t>
            </w:r>
            <w:r w:rsidR="00E001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PhD.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383916" w:rsidRDefault="0074190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theentry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universitystaff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Default="007419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3" w:tgtFrame="_blank" w:history="1">
              <w:r w:rsidR="00E0010E">
                <w:rPr>
                  <w:rStyle w:val="Hypertextovprepojenie"/>
                  <w:rFonts w:ascii="Arial" w:hAnsi="Arial" w:cs="Arial"/>
                  <w:color w:val="1155CC"/>
                  <w:sz w:val="16"/>
                  <w:szCs w:val="16"/>
                  <w:shd w:val="clear" w:color="auto" w:fill="FFFFFF"/>
                </w:rPr>
                <w:t>https://www.portalvs.sk/regzam/detail/8863</w:t>
              </w:r>
            </w:hyperlink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383916" w:rsidRDefault="0074190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assessment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Default="00EA2594" w:rsidP="00244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Klinická psychológia</w:t>
            </w:r>
            <w:r w:rsidR="001B55D2" w:rsidRPr="007151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ClinicalPsychology</w:t>
            </w:r>
            <w:proofErr w:type="spellEnd"/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383916" w:rsidRDefault="0074190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theresearch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Choicefrom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seeExplanationsfor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44E35" w:rsidRDefault="00244E35">
            <w:pPr>
              <w:spacing w:after="0" w:line="240" w:lineRule="auto"/>
              <w:rPr>
                <w:sz w:val="16"/>
                <w:szCs w:val="16"/>
              </w:rPr>
            </w:pPr>
          </w:p>
          <w:p w:rsidR="00383916" w:rsidRDefault="00D215CF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sz w:val="16"/>
                <w:szCs w:val="16"/>
              </w:rPr>
              <w:t xml:space="preserve">vedecký </w:t>
            </w:r>
            <w:r w:rsidR="001B55D2">
              <w:rPr>
                <w:sz w:val="16"/>
                <w:szCs w:val="16"/>
              </w:rPr>
              <w:t xml:space="preserve"> výstup / </w:t>
            </w:r>
            <w:proofErr w:type="spellStart"/>
            <w:r>
              <w:rPr>
                <w:sz w:val="16"/>
                <w:szCs w:val="16"/>
              </w:rPr>
              <w:t>scientific</w:t>
            </w:r>
            <w:r w:rsidR="001B55D2">
              <w:rPr>
                <w:rFonts w:cstheme="minorHAnsi"/>
                <w:bCs/>
                <w:sz w:val="16"/>
              </w:rPr>
              <w:t>output</w:t>
            </w:r>
            <w:proofErr w:type="spellEnd"/>
          </w:p>
          <w:p w:rsidR="00383916" w:rsidRDefault="00383916" w:rsidP="00244E35">
            <w:pPr>
              <w:jc w:val="both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Pr="00D215CF" w:rsidRDefault="001B55D2" w:rsidP="00D215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Pr="00D215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20</w:t>
            </w:r>
            <w:r w:rsidR="00E001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</w:t>
            </w:r>
            <w:r w:rsidR="00B8316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383916" w:rsidRDefault="0074190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1B55D2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therecord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theCentralRegistry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PublicationActivity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theCentralRegistry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ArtisticActivity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Default="00383916" w:rsidP="003F133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383916" w:rsidRDefault="0074190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therecord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383916" w:rsidRDefault="001B55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thatisnotregistered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383916" w:rsidRDefault="0074190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therecord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anotherpubliclyaccessible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 artistic/otheroutputs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1337" w:rsidRPr="00A27674" w:rsidRDefault="00070C5B" w:rsidP="003F133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L</w:t>
            </w:r>
            <w:r w:rsidR="00B8316C">
              <w:rPr>
                <w:sz w:val="16"/>
                <w:szCs w:val="16"/>
              </w:rPr>
              <w:t>ink</w:t>
            </w:r>
            <w:proofErr w:type="spellEnd"/>
            <w:r>
              <w:rPr>
                <w:sz w:val="16"/>
                <w:szCs w:val="16"/>
              </w:rPr>
              <w:t xml:space="preserve"> nemám</w:t>
            </w:r>
          </w:p>
          <w:p w:rsidR="003F1337" w:rsidRPr="00EA2594" w:rsidRDefault="003F1337" w:rsidP="003F1337">
            <w:pPr>
              <w:jc w:val="both"/>
              <w:rPr>
                <w:sz w:val="16"/>
                <w:szCs w:val="16"/>
              </w:rPr>
            </w:pPr>
          </w:p>
          <w:p w:rsidR="00383916" w:rsidRPr="007151A2" w:rsidRDefault="00383916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isnotavailable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8316C" w:rsidRPr="00B8316C" w:rsidRDefault="00B8316C" w:rsidP="00CC0377">
            <w:pPr>
              <w:widowControl w:val="0"/>
              <w:ind w:left="851" w:hanging="851"/>
              <w:rPr>
                <w:sz w:val="16"/>
                <w:szCs w:val="16"/>
              </w:rPr>
            </w:pPr>
            <w:r w:rsidRPr="00B8316C">
              <w:rPr>
                <w:b/>
                <w:bCs/>
                <w:sz w:val="16"/>
                <w:szCs w:val="16"/>
              </w:rPr>
              <w:t>HUPKOVÁ, I. 2010</w:t>
            </w:r>
            <w:r w:rsidRPr="00B8316C">
              <w:rPr>
                <w:sz w:val="16"/>
                <w:szCs w:val="16"/>
              </w:rPr>
              <w:t xml:space="preserve">. Drogové závislosti a ich prevencia. In  </w:t>
            </w:r>
            <w:proofErr w:type="spellStart"/>
            <w:r w:rsidRPr="00B8316C">
              <w:rPr>
                <w:sz w:val="16"/>
                <w:szCs w:val="16"/>
              </w:rPr>
              <w:t>Machalová</w:t>
            </w:r>
            <w:proofErr w:type="spellEnd"/>
            <w:r w:rsidRPr="00B8316C">
              <w:rPr>
                <w:sz w:val="16"/>
                <w:szCs w:val="16"/>
              </w:rPr>
              <w:t xml:space="preserve">, M. </w:t>
            </w:r>
            <w:proofErr w:type="spellStart"/>
            <w:r w:rsidRPr="00B8316C">
              <w:rPr>
                <w:sz w:val="16"/>
                <w:szCs w:val="16"/>
              </w:rPr>
              <w:t>et</w:t>
            </w:r>
            <w:proofErr w:type="spellEnd"/>
            <w:r w:rsidRPr="00B8316C">
              <w:rPr>
                <w:sz w:val="16"/>
                <w:szCs w:val="16"/>
              </w:rPr>
              <w:t xml:space="preserve"> al. Dialógy o závislostiach.  Kapitola vo vedeckej monografii vydaná v domácom vydavateľstve </w:t>
            </w:r>
            <w:proofErr w:type="spellStart"/>
            <w:r w:rsidRPr="00B8316C">
              <w:rPr>
                <w:sz w:val="16"/>
                <w:szCs w:val="16"/>
              </w:rPr>
              <w:t>TakeOffAdvertising</w:t>
            </w:r>
            <w:proofErr w:type="spellEnd"/>
            <w:r w:rsidRPr="00B8316C">
              <w:rPr>
                <w:sz w:val="16"/>
                <w:szCs w:val="16"/>
              </w:rPr>
              <w:t xml:space="preserve">,  </w:t>
            </w:r>
            <w:proofErr w:type="spellStart"/>
            <w:r w:rsidRPr="00B8316C">
              <w:rPr>
                <w:sz w:val="16"/>
                <w:szCs w:val="16"/>
              </w:rPr>
              <w:t>s.r.o</w:t>
            </w:r>
            <w:proofErr w:type="spellEnd"/>
            <w:r w:rsidRPr="00B8316C">
              <w:rPr>
                <w:sz w:val="16"/>
                <w:szCs w:val="16"/>
              </w:rPr>
              <w:t>, 2010. ISSN 978-80-970370-9-3, s.25 - 40.</w:t>
            </w:r>
          </w:p>
          <w:p w:rsidR="00383916" w:rsidRDefault="00383916" w:rsidP="00B8316C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383916" w:rsidRDefault="0074190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Expl.OCA12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ifthe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isnotregistered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Choicefrom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seeExplanationsfor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Default="00383916">
            <w:pPr>
              <w:pStyle w:val="Textpoznmkypodiarou"/>
              <w:rPr>
                <w:sz w:val="16"/>
                <w:szCs w:val="16"/>
              </w:rPr>
            </w:pPr>
          </w:p>
          <w:p w:rsidR="0027609B" w:rsidRDefault="0027609B" w:rsidP="0027609B">
            <w:pPr>
              <w:pStyle w:val="Textpoznmkypodiarou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</w:t>
            </w:r>
            <w:r w:rsidR="00B8316C" w:rsidRPr="00B8316C">
              <w:rPr>
                <w:sz w:val="16"/>
                <w:szCs w:val="16"/>
              </w:rPr>
              <w:t>Kapitola vo vedeckej monografii vydaná v domácom vydavateľstve</w:t>
            </w:r>
          </w:p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thewebpagewherethe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Pr="007151A2" w:rsidRDefault="00383916">
            <w:pPr>
              <w:spacing w:after="0" w:line="240" w:lineRule="auto"/>
              <w:rPr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theauthor'scontribution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Pr="0027609B" w:rsidRDefault="001B55D2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  <w:lang w:val="es-ES_tradnl"/>
              </w:rPr>
            </w:pPr>
            <w:r w:rsidRPr="0027609B">
              <w:rPr>
                <w:rFonts w:ascii="Calibri" w:hAnsi="Calibri" w:cs="Calibri"/>
                <w:color w:val="000000"/>
                <w:sz w:val="16"/>
                <w:szCs w:val="16"/>
                <w:lang w:val="es-ES_tradnl"/>
              </w:rPr>
              <w:t xml:space="preserve">podiel autora  </w:t>
            </w:r>
            <w:r w:rsidR="00B8316C">
              <w:rPr>
                <w:rFonts w:ascii="Calibri" w:hAnsi="Calibri" w:cs="Calibri"/>
                <w:color w:val="000000"/>
                <w:sz w:val="16"/>
                <w:szCs w:val="16"/>
                <w:lang w:val="es-ES_tradnl"/>
              </w:rPr>
              <w:t>Hupková20</w:t>
            </w:r>
            <w:r w:rsidRPr="0027609B">
              <w:rPr>
                <w:rFonts w:ascii="Calibri" w:hAnsi="Calibri" w:cs="Calibri"/>
                <w:color w:val="000000"/>
                <w:sz w:val="16"/>
                <w:szCs w:val="16"/>
                <w:lang w:val="es-ES_tradnl"/>
              </w:rPr>
              <w:t xml:space="preserve">% / </w:t>
            </w:r>
            <w:r w:rsidRPr="0027609B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  <w:lang w:val="es-ES_tradnl"/>
              </w:rPr>
              <w:t>author's contribution</w:t>
            </w:r>
            <w:r w:rsidR="006D12C8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Hupková</w:t>
            </w:r>
            <w:r w:rsidR="00CC0377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20</w:t>
            </w:r>
            <w:r w:rsidR="00420BC4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 w:rsidR="0027609B" w:rsidRPr="0027609B">
              <w:rPr>
                <w:rFonts w:ascii="Calibri" w:hAnsi="Calibri" w:cs="Calibri"/>
                <w:color w:val="000000"/>
                <w:sz w:val="16"/>
                <w:szCs w:val="16"/>
                <w:lang w:val="es-ES_tradnl"/>
              </w:rPr>
              <w:t>%</w:t>
            </w:r>
          </w:p>
          <w:p w:rsidR="00383916" w:rsidRPr="0027609B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ES_tradnl"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 w:rsidTr="0027609B">
        <w:trPr>
          <w:trHeight w:val="2957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383916" w:rsidRDefault="0074190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withcontextualinformationconcerningthedescription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creativeprocess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thecontent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theresearch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otheractivity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Rangeup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Rangeup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Pr="0027609B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:rsidR="002B3089" w:rsidRDefault="00B8316C" w:rsidP="0027609B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/>
              </w:rPr>
            </w:pPr>
            <w:r w:rsidRPr="00B8316C">
              <w:rPr>
                <w:sz w:val="16"/>
                <w:szCs w:val="16"/>
              </w:rPr>
              <w:t xml:space="preserve">Kapitola vo vedeckej monografii vydaná v domácom </w:t>
            </w:r>
            <w:r w:rsidR="00C7739A">
              <w:rPr>
                <w:sz w:val="16"/>
                <w:szCs w:val="16"/>
              </w:rPr>
              <w:t>vydavateľstve</w:t>
            </w:r>
            <w:r w:rsidR="00DB76FC">
              <w:rPr>
                <w:sz w:val="16"/>
                <w:szCs w:val="16"/>
              </w:rPr>
              <w:t xml:space="preserve"> poukazuje na východisko v riešení problematiky závislostí v prevencii. Poukazuje na tri úrovne prevencie: primárnu, sekundárnu a terciárnu, rozpracováva cieľové skupiny prevencie a  kladie akcent na to, čo sa potvrdzuje ako účinné a efektívne v prevencii. Záver kapitoly vo vedeckej </w:t>
            </w:r>
            <w:r w:rsidR="00CC0377">
              <w:rPr>
                <w:sz w:val="16"/>
                <w:szCs w:val="16"/>
              </w:rPr>
              <w:t>monografii je venovaný špecifikám návykových problémov  a závislostí u detí, mládeže, u žien a u ľudí vo vyššom veku.</w:t>
            </w:r>
          </w:p>
          <w:p w:rsidR="00383916" w:rsidRPr="0027609B" w:rsidRDefault="0027609B" w:rsidP="0027609B">
            <w:pPr>
              <w:jc w:val="both"/>
              <w:rPr>
                <w:sz w:val="16"/>
                <w:szCs w:val="16"/>
                <w:lang w:val="en-GB"/>
              </w:rPr>
            </w:pPr>
            <w:r w:rsidRPr="0027609B">
              <w:rPr>
                <w:sz w:val="16"/>
                <w:szCs w:val="16"/>
                <w:lang w:val="en-GB"/>
              </w:rPr>
              <w:t xml:space="preserve">. 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383916" w:rsidRDefault="0074190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English 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Rangeup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Pr="00315C56" w:rsidRDefault="00315C56" w:rsidP="00A75E7C">
            <w:pPr>
              <w:jc w:val="both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.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significantcitationscorresponding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7D04" w:rsidRDefault="00284490" w:rsidP="00C7739A">
            <w:pPr>
              <w:widowControl w:val="0"/>
              <w:ind w:left="851" w:hanging="851"/>
              <w:rPr>
                <w:sz w:val="16"/>
                <w:szCs w:val="16"/>
              </w:rPr>
            </w:pPr>
            <w:r w:rsidRPr="00284490">
              <w:rPr>
                <w:b/>
                <w:bCs/>
                <w:sz w:val="16"/>
                <w:szCs w:val="16"/>
              </w:rPr>
              <w:t>HUPKOVÁ,I.</w:t>
            </w:r>
            <w:r w:rsidRPr="00284490">
              <w:rPr>
                <w:sz w:val="16"/>
                <w:szCs w:val="16"/>
              </w:rPr>
              <w:t xml:space="preserve"> 1998. </w:t>
            </w:r>
            <w:r w:rsidRPr="00B8316C">
              <w:rPr>
                <w:sz w:val="16"/>
                <w:szCs w:val="16"/>
              </w:rPr>
              <w:t xml:space="preserve">Drogové závislosti a ich prevencia. In  </w:t>
            </w:r>
            <w:proofErr w:type="spellStart"/>
            <w:r w:rsidRPr="00B8316C">
              <w:rPr>
                <w:sz w:val="16"/>
                <w:szCs w:val="16"/>
              </w:rPr>
              <w:t>Machalová</w:t>
            </w:r>
            <w:proofErr w:type="spellEnd"/>
            <w:r w:rsidRPr="00B8316C">
              <w:rPr>
                <w:sz w:val="16"/>
                <w:szCs w:val="16"/>
              </w:rPr>
              <w:t xml:space="preserve">, M. </w:t>
            </w:r>
            <w:proofErr w:type="spellStart"/>
            <w:r w:rsidRPr="00B8316C">
              <w:rPr>
                <w:sz w:val="16"/>
                <w:szCs w:val="16"/>
              </w:rPr>
              <w:t>et</w:t>
            </w:r>
            <w:proofErr w:type="spellEnd"/>
            <w:r w:rsidRPr="00B8316C">
              <w:rPr>
                <w:sz w:val="16"/>
                <w:szCs w:val="16"/>
              </w:rPr>
              <w:t xml:space="preserve"> al. Dialógy</w:t>
            </w:r>
            <w:r>
              <w:rPr>
                <w:sz w:val="16"/>
                <w:szCs w:val="16"/>
              </w:rPr>
              <w:t xml:space="preserve"> </w:t>
            </w:r>
            <w:r w:rsidRPr="00B8316C">
              <w:rPr>
                <w:sz w:val="16"/>
                <w:szCs w:val="16"/>
              </w:rPr>
              <w:t xml:space="preserve">o závislostiach.  Kapitola vo vedeckej monografii vydaná v domácom vydavateľstve </w:t>
            </w:r>
            <w:proofErr w:type="spellStart"/>
            <w:r w:rsidRPr="00B8316C">
              <w:rPr>
                <w:sz w:val="16"/>
                <w:szCs w:val="16"/>
              </w:rPr>
              <w:t>TakeOffAdvertising</w:t>
            </w:r>
            <w:proofErr w:type="spellEnd"/>
            <w:r w:rsidRPr="00B8316C">
              <w:rPr>
                <w:sz w:val="16"/>
                <w:szCs w:val="16"/>
              </w:rPr>
              <w:t xml:space="preserve">,  </w:t>
            </w:r>
            <w:proofErr w:type="spellStart"/>
            <w:r w:rsidRPr="00B8316C">
              <w:rPr>
                <w:sz w:val="16"/>
                <w:szCs w:val="16"/>
              </w:rPr>
              <w:t>s.r.o</w:t>
            </w:r>
            <w:proofErr w:type="spellEnd"/>
            <w:r w:rsidRPr="00B8316C">
              <w:rPr>
                <w:sz w:val="16"/>
                <w:szCs w:val="16"/>
              </w:rPr>
              <w:t>, 2010. ISSN 978-80-970370-9-3, s.25 - 40.</w:t>
            </w:r>
          </w:p>
          <w:p w:rsidR="00284490" w:rsidRDefault="00BD65DF" w:rsidP="00C7739A">
            <w:pPr>
              <w:widowControl w:val="0"/>
              <w:ind w:left="851" w:hanging="851"/>
              <w:rPr>
                <w:sz w:val="16"/>
                <w:szCs w:val="16"/>
              </w:rPr>
            </w:pPr>
            <w:r w:rsidRPr="00BD65DF">
              <w:rPr>
                <w:b/>
                <w:color w:val="000000" w:themeColor="text1"/>
                <w:sz w:val="16"/>
                <w:szCs w:val="16"/>
              </w:rPr>
              <w:t>[</w:t>
            </w:r>
            <w:r>
              <w:rPr>
                <w:b/>
                <w:color w:val="000000" w:themeColor="text1"/>
                <w:sz w:val="16"/>
                <w:szCs w:val="16"/>
              </w:rPr>
              <w:t>o1</w:t>
            </w:r>
            <w:r w:rsidRPr="00BD65DF">
              <w:rPr>
                <w:b/>
                <w:color w:val="000000" w:themeColor="text1"/>
                <w:sz w:val="16"/>
                <w:szCs w:val="16"/>
              </w:rPr>
              <w:t>]</w:t>
            </w:r>
            <w:r w:rsidR="00284490">
              <w:rPr>
                <w:sz w:val="16"/>
                <w:szCs w:val="16"/>
              </w:rPr>
              <w:t>Emmerová,I.2012. UMB Banská Bystrica, Pedagogická fakulta, 2012.</w:t>
            </w:r>
            <w:r w:rsidR="00C7739A">
              <w:rPr>
                <w:sz w:val="16"/>
                <w:szCs w:val="16"/>
              </w:rPr>
              <w:t>s.130 ISBN 978-80-557-0463-0</w:t>
            </w:r>
          </w:p>
          <w:p w:rsidR="00BD65DF" w:rsidRDefault="00BD65DF" w:rsidP="00C7739A">
            <w:pPr>
              <w:widowControl w:val="0"/>
              <w:ind w:left="851" w:hanging="851"/>
              <w:rPr>
                <w:sz w:val="16"/>
                <w:szCs w:val="16"/>
              </w:rPr>
            </w:pPr>
          </w:p>
          <w:p w:rsidR="00BD65DF" w:rsidRPr="00BD65DF" w:rsidRDefault="00BD65DF" w:rsidP="00BD65DF">
            <w:pPr>
              <w:widowControl w:val="0"/>
              <w:rPr>
                <w:sz w:val="16"/>
                <w:szCs w:val="16"/>
              </w:rPr>
            </w:pPr>
            <w:r w:rsidRPr="00BD65DF">
              <w:rPr>
                <w:b/>
                <w:sz w:val="16"/>
                <w:szCs w:val="16"/>
              </w:rPr>
              <w:t>HUPKOVÁ,I</w:t>
            </w:r>
            <w:r w:rsidRPr="00BD65DF">
              <w:rPr>
                <w:sz w:val="16"/>
                <w:szCs w:val="16"/>
              </w:rPr>
              <w:t xml:space="preserve">. 2010. Drogové závislosti a ich prevencia. In </w:t>
            </w:r>
            <w:proofErr w:type="spellStart"/>
            <w:r w:rsidRPr="00BD65DF">
              <w:rPr>
                <w:sz w:val="16"/>
                <w:szCs w:val="16"/>
              </w:rPr>
              <w:t>Machalová</w:t>
            </w:r>
            <w:proofErr w:type="spellEnd"/>
            <w:r w:rsidRPr="00BD65DF">
              <w:rPr>
                <w:sz w:val="16"/>
                <w:szCs w:val="16"/>
              </w:rPr>
              <w:t xml:space="preserve">, M. </w:t>
            </w:r>
            <w:proofErr w:type="spellStart"/>
            <w:r w:rsidRPr="00BD65DF">
              <w:rPr>
                <w:sz w:val="16"/>
                <w:szCs w:val="16"/>
              </w:rPr>
              <w:t>et</w:t>
            </w:r>
            <w:proofErr w:type="spellEnd"/>
            <w:r w:rsidRPr="00BD65DF">
              <w:rPr>
                <w:sz w:val="16"/>
                <w:szCs w:val="16"/>
              </w:rPr>
              <w:t xml:space="preserve"> </w:t>
            </w:r>
            <w:proofErr w:type="spellStart"/>
            <w:r w:rsidRPr="00BD65DF">
              <w:rPr>
                <w:sz w:val="16"/>
                <w:szCs w:val="16"/>
              </w:rPr>
              <w:t>al</w:t>
            </w:r>
            <w:proofErr w:type="spellEnd"/>
            <w:r w:rsidRPr="00BD65DF">
              <w:rPr>
                <w:sz w:val="16"/>
                <w:szCs w:val="16"/>
              </w:rPr>
              <w:t xml:space="preserve">: </w:t>
            </w:r>
            <w:r w:rsidRPr="00BD65DF">
              <w:rPr>
                <w:i/>
                <w:iCs/>
                <w:sz w:val="16"/>
                <w:szCs w:val="16"/>
              </w:rPr>
              <w:t>Dialógy o závislostiach,</w:t>
            </w:r>
            <w:r w:rsidRPr="00BD65DF">
              <w:rPr>
                <w:sz w:val="16"/>
                <w:szCs w:val="16"/>
              </w:rPr>
              <w:t xml:space="preserve"> Bratislava, s.32-33</w:t>
            </w:r>
          </w:p>
          <w:p w:rsidR="00BD65DF" w:rsidRPr="00BD65DF" w:rsidRDefault="00BD65DF" w:rsidP="00BD65DF">
            <w:pPr>
              <w:widowControl w:val="0"/>
              <w:rPr>
                <w:sz w:val="16"/>
                <w:szCs w:val="16"/>
              </w:rPr>
            </w:pPr>
            <w:r w:rsidRPr="00BD65DF">
              <w:rPr>
                <w:b/>
                <w:color w:val="000000" w:themeColor="text1"/>
                <w:sz w:val="16"/>
                <w:szCs w:val="16"/>
              </w:rPr>
              <w:t>[</w:t>
            </w:r>
            <w:r>
              <w:rPr>
                <w:b/>
                <w:color w:val="000000" w:themeColor="text1"/>
                <w:sz w:val="16"/>
                <w:szCs w:val="16"/>
              </w:rPr>
              <w:t>o2</w:t>
            </w:r>
            <w:r w:rsidRPr="00BD65DF">
              <w:rPr>
                <w:b/>
                <w:color w:val="000000" w:themeColor="text1"/>
                <w:sz w:val="16"/>
                <w:szCs w:val="16"/>
              </w:rPr>
              <w:t xml:space="preserve">] </w:t>
            </w:r>
            <w:proofErr w:type="spellStart"/>
            <w:r w:rsidRPr="00BD65DF">
              <w:rPr>
                <w:sz w:val="16"/>
                <w:szCs w:val="16"/>
              </w:rPr>
              <w:t>Hroncová</w:t>
            </w:r>
            <w:proofErr w:type="spellEnd"/>
            <w:r w:rsidRPr="00BD65DF">
              <w:rPr>
                <w:sz w:val="16"/>
                <w:szCs w:val="16"/>
              </w:rPr>
              <w:t xml:space="preserve">, J. </w:t>
            </w:r>
            <w:r w:rsidRPr="00BD65DF">
              <w:rPr>
                <w:rFonts w:eastAsia="Symbol"/>
                <w:sz w:val="16"/>
                <w:szCs w:val="16"/>
              </w:rPr>
              <w:t xml:space="preserve">- </w:t>
            </w:r>
            <w:proofErr w:type="spellStart"/>
            <w:r w:rsidRPr="00BD65DF">
              <w:rPr>
                <w:sz w:val="16"/>
                <w:szCs w:val="16"/>
              </w:rPr>
              <w:t>Emmerová</w:t>
            </w:r>
            <w:proofErr w:type="spellEnd"/>
            <w:r w:rsidRPr="00BD65DF">
              <w:rPr>
                <w:sz w:val="16"/>
                <w:szCs w:val="16"/>
              </w:rPr>
              <w:t xml:space="preserve">, I. a kol. 2010. </w:t>
            </w:r>
            <w:r w:rsidRPr="00BD65DF">
              <w:rPr>
                <w:i/>
                <w:iCs/>
                <w:sz w:val="16"/>
                <w:szCs w:val="16"/>
              </w:rPr>
              <w:t>Sociológia výchovy a vzdelávania</w:t>
            </w:r>
            <w:r w:rsidRPr="00BD65DF">
              <w:rPr>
                <w:sz w:val="16"/>
                <w:szCs w:val="16"/>
              </w:rPr>
              <w:t>. UMB Banská Bystrica: Univerzita Mateja Bela, 2010. ISBN 978-80-557-0035-9, s.241.</w:t>
            </w:r>
          </w:p>
          <w:p w:rsidR="00BD65DF" w:rsidRPr="00284490" w:rsidRDefault="00BD65DF" w:rsidP="00C7739A">
            <w:pPr>
              <w:widowControl w:val="0"/>
              <w:ind w:left="851" w:hanging="851"/>
              <w:rPr>
                <w:sz w:val="16"/>
                <w:szCs w:val="16"/>
              </w:rPr>
            </w:pPr>
          </w:p>
          <w:p w:rsidR="00383916" w:rsidRPr="00315C56" w:rsidRDefault="00383916" w:rsidP="007A6E8E">
            <w:pPr>
              <w:spacing w:after="0" w:line="240" w:lineRule="auto"/>
              <w:rPr>
                <w:rFonts w:ascii="Calibri" w:eastAsia="SimSun" w:hAnsi="Calibri" w:cs="Calibri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theoutput'simpact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76B9" w:rsidRDefault="007676B9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</w:t>
            </w:r>
            <w:r w:rsidR="001B55D2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ýstup</w:t>
            </w:r>
            <w:proofErr w:type="spellEnd"/>
            <w:r w:rsidR="00AB7D0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1B55D2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sa</w:t>
            </w:r>
            <w:proofErr w:type="spellEnd"/>
            <w:r w:rsidR="00AB7D0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1B55D2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zameriava</w:t>
            </w:r>
            <w:proofErr w:type="spellEnd"/>
            <w:r w:rsidR="00AB7D0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1B55D2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 w:rsidR="00AB7D0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1B55D2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skvalitnenie</w:t>
            </w:r>
            <w:proofErr w:type="spellEnd"/>
            <w:r w:rsidR="00AB7D0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infromovanosti</w:t>
            </w:r>
            <w:proofErr w:type="spellEnd"/>
            <w:r w:rsidR="00AB7D0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</w:t>
            </w:r>
            <w:r w:rsidR="00CC037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máhajúcich</w:t>
            </w:r>
            <w:proofErr w:type="spellEnd"/>
            <w:r w:rsidR="00AB7D0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CC037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profesií</w:t>
            </w:r>
            <w:proofErr w:type="spellEnd"/>
            <w:r w:rsidR="00CC037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psychológov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sociá</w:t>
            </w:r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l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nych</w:t>
            </w:r>
            <w:proofErr w:type="spellEnd"/>
            <w:r w:rsidR="00CC037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pedagógov</w:t>
            </w:r>
            <w:proofErr w:type="spellEnd"/>
            <w:r w:rsidR="00CC037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gram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</w:t>
            </w:r>
            <w:proofErr w:type="gramEnd"/>
            <w:r w:rsidR="00CC037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iných</w:t>
            </w:r>
            <w:proofErr w:type="spellEnd"/>
            <w:r w:rsidR="00CC037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odborníkov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="00AB7D0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v </w:t>
            </w:r>
            <w:proofErr w:type="spellStart"/>
            <w:r w:rsidR="00AB7D0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téme</w:t>
            </w:r>
            <w:proofErr w:type="spellEnd"/>
            <w:r w:rsidR="00AB7D0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AB7D0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duševného</w:t>
            </w:r>
            <w:proofErr w:type="spellEnd"/>
            <w:r w:rsidR="00AB7D0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AB7D0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zdravia</w:t>
            </w:r>
            <w:proofErr w:type="spellEnd"/>
            <w:r w:rsidR="00AB7D0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</w:t>
            </w:r>
            <w:r w:rsidR="00AB7D0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AB7D0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poradenskom</w:t>
            </w:r>
            <w:proofErr w:type="spellEnd"/>
            <w:r w:rsidR="00AB7D0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a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školskom</w:t>
            </w:r>
            <w:proofErr w:type="spellEnd"/>
            <w:r w:rsidR="00CC037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prostredí</w:t>
            </w:r>
            <w:proofErr w:type="spellEnd"/>
            <w:r w:rsidR="00CC037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k </w:t>
            </w:r>
            <w:proofErr w:type="spellStart"/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ich</w:t>
            </w:r>
            <w:proofErr w:type="spellEnd"/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odborne</w:t>
            </w:r>
            <w:proofErr w:type="spellEnd"/>
            <w:r w:rsidR="00CC037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erudovanému</w:t>
            </w:r>
            <w:proofErr w:type="spellEnd"/>
            <w:r w:rsidR="00CC037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ponímaniu</w:t>
            </w:r>
            <w:proofErr w:type="spellEnd"/>
            <w:r w:rsidR="00CC037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komplexného</w:t>
            </w:r>
            <w:proofErr w:type="spellEnd"/>
            <w:r w:rsidR="00CC037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riešenia</w:t>
            </w:r>
            <w:proofErr w:type="spellEnd"/>
            <w:r w:rsidR="00CC037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problematiky</w:t>
            </w:r>
            <w:proofErr w:type="spellEnd"/>
            <w:r w:rsidR="00CC037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závislostí</w:t>
            </w:r>
            <w:proofErr w:type="spellEnd"/>
            <w:r w:rsidR="00AB7D0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látkového</w:t>
            </w:r>
            <w:proofErr w:type="spellEnd"/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nelátkového</w:t>
            </w:r>
            <w:proofErr w:type="spellEnd"/>
            <w:r w:rsidR="00CC0377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charakteru</w:t>
            </w:r>
            <w:proofErr w:type="spellEnd"/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.</w:t>
            </w:r>
          </w:p>
          <w:p w:rsidR="007676B9" w:rsidRDefault="007676B9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  <w:p w:rsidR="00383916" w:rsidRDefault="00383916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theeducationalprocess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1EB7" w:rsidRPr="00E11EB7" w:rsidRDefault="00E11EB7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11EB7">
              <w:rPr>
                <w:rFonts w:ascii="Calibri" w:hAnsi="Calibri" w:cs="Calibri"/>
                <w:color w:val="000000"/>
                <w:sz w:val="16"/>
                <w:szCs w:val="16"/>
              </w:rPr>
              <w:t>V</w:t>
            </w:r>
            <w:r w:rsidR="001B55D2" w:rsidRPr="00E11EB7">
              <w:rPr>
                <w:rFonts w:ascii="Calibri" w:hAnsi="Calibri" w:cs="Calibri"/>
                <w:color w:val="000000"/>
                <w:sz w:val="16"/>
                <w:szCs w:val="16"/>
              </w:rPr>
              <w:t>ýstup sa zameriava na skvalitnenie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odbornej erudície pôsobenia pomáhajúcich profesií v podmienkach </w:t>
            </w:r>
            <w:r w:rsidR="00CC037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poradenských a školských organizácií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pri komplexnom riešení problematiky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závislostného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správania</w:t>
            </w:r>
            <w:r w:rsidR="00420BC4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  <w:p w:rsidR="00383916" w:rsidRDefault="001B55D2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11EB7">
              <w:rPr>
                <w:rFonts w:ascii="Calibri" w:hAnsi="Calibri"/>
                <w:color w:val="000000"/>
                <w:sz w:val="16"/>
                <w:szCs w:val="16"/>
              </w:rPr>
              <w:t>Obsah  výstupu môže byť aplikovaný v</w:t>
            </w:r>
            <w:r w:rsidR="00CC0377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r w:rsidRPr="00E11EB7">
              <w:rPr>
                <w:rFonts w:ascii="Calibri" w:hAnsi="Calibri"/>
                <w:color w:val="000000"/>
                <w:sz w:val="16"/>
                <w:szCs w:val="16"/>
              </w:rPr>
              <w:t>predmetoch</w:t>
            </w:r>
            <w:r w:rsidR="00CC0377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r w:rsidR="00E11EB7" w:rsidRPr="00E11EB7">
              <w:rPr>
                <w:rFonts w:ascii="Calibri" w:hAnsi="Calibri"/>
                <w:color w:val="000000"/>
                <w:sz w:val="16"/>
                <w:szCs w:val="16"/>
              </w:rPr>
              <w:t>D</w:t>
            </w:r>
            <w:r w:rsidR="002B3089" w:rsidRPr="00E11EB7">
              <w:rPr>
                <w:rFonts w:ascii="Calibri" w:hAnsi="Calibri"/>
                <w:color w:val="000000"/>
                <w:sz w:val="16"/>
                <w:szCs w:val="16"/>
              </w:rPr>
              <w:t>rogové z</w:t>
            </w:r>
            <w:r w:rsidR="00E11EB7" w:rsidRPr="00E11EB7">
              <w:rPr>
                <w:rFonts w:ascii="Calibri" w:hAnsi="Calibri"/>
                <w:color w:val="000000"/>
                <w:sz w:val="16"/>
                <w:szCs w:val="16"/>
              </w:rPr>
              <w:t>á</w:t>
            </w:r>
            <w:r w:rsidR="002B3089" w:rsidRPr="00E11EB7">
              <w:rPr>
                <w:rFonts w:ascii="Calibri" w:hAnsi="Calibri"/>
                <w:color w:val="000000"/>
                <w:sz w:val="16"/>
                <w:szCs w:val="16"/>
              </w:rPr>
              <w:t>vislo</w:t>
            </w:r>
            <w:r w:rsidR="00E11EB7" w:rsidRPr="00E11EB7">
              <w:rPr>
                <w:rFonts w:ascii="Calibri" w:hAnsi="Calibri"/>
                <w:color w:val="000000"/>
                <w:sz w:val="16"/>
                <w:szCs w:val="16"/>
              </w:rPr>
              <w:t>s</w:t>
            </w:r>
            <w:r w:rsidR="002B3089" w:rsidRPr="00E11EB7">
              <w:rPr>
                <w:rFonts w:ascii="Calibri" w:hAnsi="Calibri"/>
                <w:color w:val="000000"/>
                <w:sz w:val="16"/>
                <w:szCs w:val="16"/>
              </w:rPr>
              <w:t xml:space="preserve">ti, </w:t>
            </w:r>
            <w:r w:rsidR="00E11EB7" w:rsidRPr="00E11EB7">
              <w:rPr>
                <w:rFonts w:ascii="Calibri" w:hAnsi="Calibri"/>
                <w:color w:val="000000"/>
                <w:sz w:val="16"/>
                <w:szCs w:val="16"/>
              </w:rPr>
              <w:t>S</w:t>
            </w:r>
            <w:r w:rsidR="002B3089" w:rsidRPr="00E11EB7">
              <w:rPr>
                <w:rFonts w:ascii="Calibri" w:hAnsi="Calibri"/>
                <w:color w:val="000000"/>
                <w:sz w:val="16"/>
                <w:szCs w:val="16"/>
              </w:rPr>
              <w:t xml:space="preserve">ociálna patológia, </w:t>
            </w:r>
            <w:r w:rsidR="00CC0377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E11EB7" w:rsidRPr="00E11EB7">
              <w:rPr>
                <w:rFonts w:ascii="Calibri" w:hAnsi="Calibri"/>
                <w:color w:val="000000"/>
                <w:sz w:val="16"/>
                <w:szCs w:val="16"/>
              </w:rPr>
              <w:t>A</w:t>
            </w:r>
            <w:r w:rsidR="002B3089" w:rsidRPr="00E11EB7">
              <w:rPr>
                <w:rFonts w:ascii="Calibri" w:hAnsi="Calibri"/>
                <w:color w:val="000000"/>
                <w:sz w:val="16"/>
                <w:szCs w:val="16"/>
              </w:rPr>
              <w:t>diktológia</w:t>
            </w:r>
            <w:proofErr w:type="spellEnd"/>
            <w:r w:rsidR="002B3089" w:rsidRPr="00E11EB7">
              <w:rPr>
                <w:rFonts w:ascii="Calibri" w:hAnsi="Calibri"/>
                <w:color w:val="000000"/>
                <w:sz w:val="16"/>
                <w:szCs w:val="16"/>
              </w:rPr>
              <w:t xml:space="preserve"> , </w:t>
            </w:r>
            <w:r w:rsidR="00E11EB7" w:rsidRPr="00E11EB7">
              <w:rPr>
                <w:rFonts w:ascii="Calibri" w:hAnsi="Calibri"/>
                <w:color w:val="000000"/>
                <w:sz w:val="16"/>
                <w:szCs w:val="16"/>
              </w:rPr>
              <w:t>P</w:t>
            </w:r>
            <w:r w:rsidR="002B3089" w:rsidRPr="00E11EB7">
              <w:rPr>
                <w:rFonts w:ascii="Calibri" w:hAnsi="Calibri"/>
                <w:color w:val="000000"/>
                <w:sz w:val="16"/>
                <w:szCs w:val="16"/>
              </w:rPr>
              <w:t>sychológia,</w:t>
            </w:r>
            <w:r w:rsidR="00E11EB7" w:rsidRPr="00E11EB7">
              <w:rPr>
                <w:rFonts w:ascii="Calibri" w:hAnsi="Calibri"/>
                <w:color w:val="000000"/>
                <w:sz w:val="16"/>
                <w:szCs w:val="16"/>
              </w:rPr>
              <w:t xml:space="preserve"> ako aj v ďalších</w:t>
            </w:r>
            <w:r w:rsidRPr="00E11EB7">
              <w:rPr>
                <w:rFonts w:ascii="Calibri" w:hAnsi="Calibri"/>
                <w:color w:val="000000"/>
                <w:sz w:val="16"/>
                <w:szCs w:val="16"/>
              </w:rPr>
              <w:t xml:space="preserve"> klinických odboroch. 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383916" w:rsidRDefault="00383916"/>
    <w:sectPr w:rsidR="00383916" w:rsidSect="00C4799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49DF" w:rsidRDefault="005649DF">
      <w:pPr>
        <w:spacing w:line="240" w:lineRule="auto"/>
      </w:pPr>
      <w:r>
        <w:separator/>
      </w:r>
    </w:p>
  </w:endnote>
  <w:endnote w:type="continuationSeparator" w:id="1">
    <w:p w:rsidR="005649DF" w:rsidRDefault="005649D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49DF" w:rsidRDefault="005649DF">
      <w:pPr>
        <w:spacing w:after="0"/>
      </w:pPr>
      <w:r>
        <w:separator/>
      </w:r>
    </w:p>
  </w:footnote>
  <w:footnote w:type="continuationSeparator" w:id="1">
    <w:p w:rsidR="005649DF" w:rsidRDefault="005649DF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>
    <w:nsid w:val="560A17BF"/>
    <w:multiLevelType w:val="hybridMultilevel"/>
    <w:tmpl w:val="8ADED8D6"/>
    <w:lvl w:ilvl="0" w:tplc="214496EA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  <w:b w:val="0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93B46E0"/>
    <w:multiLevelType w:val="hybridMultilevel"/>
    <w:tmpl w:val="73587C3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1646E8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211BB7"/>
    <w:rsid w:val="000009C2"/>
    <w:rsid w:val="00045AE0"/>
    <w:rsid w:val="00070C5B"/>
    <w:rsid w:val="00081FD4"/>
    <w:rsid w:val="000E64E5"/>
    <w:rsid w:val="000E6DD3"/>
    <w:rsid w:val="00190A9C"/>
    <w:rsid w:val="001A22D9"/>
    <w:rsid w:val="001B55D2"/>
    <w:rsid w:val="00211BB7"/>
    <w:rsid w:val="00244E35"/>
    <w:rsid w:val="00272172"/>
    <w:rsid w:val="00273EE8"/>
    <w:rsid w:val="0027609B"/>
    <w:rsid w:val="00284490"/>
    <w:rsid w:val="002B135C"/>
    <w:rsid w:val="002B3089"/>
    <w:rsid w:val="00315C56"/>
    <w:rsid w:val="00383916"/>
    <w:rsid w:val="003B5EC3"/>
    <w:rsid w:val="003F1337"/>
    <w:rsid w:val="00420BC4"/>
    <w:rsid w:val="004C0ADE"/>
    <w:rsid w:val="005446C1"/>
    <w:rsid w:val="005649DF"/>
    <w:rsid w:val="005F2260"/>
    <w:rsid w:val="006D12C8"/>
    <w:rsid w:val="007151A2"/>
    <w:rsid w:val="0073261A"/>
    <w:rsid w:val="00741903"/>
    <w:rsid w:val="00755644"/>
    <w:rsid w:val="007676B9"/>
    <w:rsid w:val="007A6E8E"/>
    <w:rsid w:val="0085157B"/>
    <w:rsid w:val="00923BC1"/>
    <w:rsid w:val="00947F03"/>
    <w:rsid w:val="00984C6F"/>
    <w:rsid w:val="00A006B8"/>
    <w:rsid w:val="00A27674"/>
    <w:rsid w:val="00A67597"/>
    <w:rsid w:val="00A75E7C"/>
    <w:rsid w:val="00AB7D04"/>
    <w:rsid w:val="00AF3ED9"/>
    <w:rsid w:val="00B13F2A"/>
    <w:rsid w:val="00B8316C"/>
    <w:rsid w:val="00BD65DF"/>
    <w:rsid w:val="00BF281F"/>
    <w:rsid w:val="00C3362A"/>
    <w:rsid w:val="00C47998"/>
    <w:rsid w:val="00C7739A"/>
    <w:rsid w:val="00CC0377"/>
    <w:rsid w:val="00D215CF"/>
    <w:rsid w:val="00D7766A"/>
    <w:rsid w:val="00DA754C"/>
    <w:rsid w:val="00DB76FC"/>
    <w:rsid w:val="00DE5A0A"/>
    <w:rsid w:val="00E0010E"/>
    <w:rsid w:val="00E11EB7"/>
    <w:rsid w:val="00E141F5"/>
    <w:rsid w:val="00E85AF2"/>
    <w:rsid w:val="00E904F2"/>
    <w:rsid w:val="00E95B7B"/>
    <w:rsid w:val="00EA2594"/>
    <w:rsid w:val="00EB589F"/>
    <w:rsid w:val="00F25324"/>
    <w:rsid w:val="00F4794A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semiHidden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47998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rsid w:val="00C47998"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A675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qFormat/>
    <w:rsid w:val="00C47998"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rsid w:val="00C479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sid w:val="00C47998"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sid w:val="00C47998"/>
    <w:rPr>
      <w:sz w:val="24"/>
      <w:szCs w:val="24"/>
    </w:rPr>
  </w:style>
  <w:style w:type="table" w:styleId="Mriekatabuky">
    <w:name w:val="Table Grid"/>
    <w:basedOn w:val="Normlnatabuka"/>
    <w:uiPriority w:val="39"/>
    <w:qFormat/>
    <w:rsid w:val="00C479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qFormat/>
    <w:rsid w:val="00C47998"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rsid w:val="00C47998"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sid w:val="00C47998"/>
    <w:rPr>
      <w:sz w:val="24"/>
      <w:szCs w:val="24"/>
      <w:lang w:val="en-US" w:eastAsia="zh-CN"/>
    </w:rPr>
  </w:style>
  <w:style w:type="paragraph" w:customStyle="1" w:styleId="CharChar">
    <w:name w:val="Char Char"/>
    <w:basedOn w:val="Normlny"/>
    <w:rsid w:val="00EA2594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7609B"/>
    <w:rPr>
      <w:rFonts w:asciiTheme="minorHAnsi" w:eastAsiaTheme="minorHAnsi" w:hAnsiTheme="minorHAnsi" w:cstheme="minorBidi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A67597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en-US"/>
    </w:rPr>
  </w:style>
  <w:style w:type="character" w:customStyle="1" w:styleId="txtboldonly">
    <w:name w:val="txtboldonly"/>
    <w:basedOn w:val="Predvolenpsmoodseku"/>
    <w:rsid w:val="008515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0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8863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1165</Words>
  <Characters>6641</Characters>
  <Application>Microsoft Office Word</Application>
  <DocSecurity>0</DocSecurity>
  <Lines>55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7791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AORUS</cp:lastModifiedBy>
  <cp:revision>2</cp:revision>
  <dcterms:created xsi:type="dcterms:W3CDTF">2022-06-04T13:36:00Z</dcterms:created>
  <dcterms:modified xsi:type="dcterms:W3CDTF">2022-06-04T13:36:00Z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